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4249" w14:textId="0FA84FDD" w:rsidR="00747939" w:rsidRPr="009E1C9C" w:rsidRDefault="00BE18C5" w:rsidP="009E1C9C">
      <w:pPr>
        <w:spacing w:before="1440" w:line="276" w:lineRule="auto"/>
        <w:jc w:val="center"/>
        <w:rPr>
          <w:rFonts w:cstheme="minorHAnsi"/>
          <w:b/>
          <w:sz w:val="40"/>
          <w:szCs w:val="40"/>
        </w:rPr>
      </w:pPr>
      <w:r>
        <w:rPr>
          <w:rFonts w:ascii="Arial" w:hAnsi="Arial" w:cs="Arial"/>
          <w:b/>
          <w:sz w:val="52"/>
          <w:szCs w:val="52"/>
          <w:u w:val="single"/>
        </w:rPr>
        <w:t>Leistungsbeschreibung</w:t>
      </w:r>
    </w:p>
    <w:p w14:paraId="60BB76A9" w14:textId="77777777" w:rsidR="008A2CC4" w:rsidRDefault="008A2CC4" w:rsidP="001A4DFF">
      <w:pPr>
        <w:pStyle w:val="Textkrper2"/>
        <w:spacing w:after="200" w:line="290" w:lineRule="auto"/>
        <w:jc w:val="center"/>
        <w:rPr>
          <w:rFonts w:ascii="Arial" w:hAnsi="Arial" w:cs="Arial"/>
          <w:sz w:val="36"/>
          <w:szCs w:val="36"/>
        </w:rPr>
      </w:pPr>
      <w:proofErr w:type="spellStart"/>
      <w:r w:rsidRPr="008A2CC4">
        <w:rPr>
          <w:rFonts w:ascii="Arial" w:hAnsi="Arial" w:cs="Arial"/>
          <w:sz w:val="36"/>
          <w:szCs w:val="36"/>
        </w:rPr>
        <w:t>FraUAS</w:t>
      </w:r>
      <w:proofErr w:type="spellEnd"/>
      <w:r w:rsidRPr="008A2CC4">
        <w:rPr>
          <w:rFonts w:ascii="Arial" w:hAnsi="Arial" w:cs="Arial"/>
          <w:sz w:val="36"/>
          <w:szCs w:val="36"/>
        </w:rPr>
        <w:t xml:space="preserve"> CIT-Strg 08-26</w:t>
      </w:r>
    </w:p>
    <w:p w14:paraId="45D1A140" w14:textId="77777777" w:rsidR="00FF4109" w:rsidRDefault="00FF4109" w:rsidP="001A4DFF">
      <w:pPr>
        <w:pStyle w:val="Textkrper2"/>
        <w:spacing w:after="200" w:line="290" w:lineRule="auto"/>
        <w:jc w:val="center"/>
        <w:rPr>
          <w:rFonts w:ascii="Arial" w:hAnsi="Arial" w:cs="Arial"/>
          <w:sz w:val="36"/>
          <w:szCs w:val="36"/>
        </w:rPr>
      </w:pPr>
    </w:p>
    <w:p w14:paraId="7B0FE50C" w14:textId="729C927B" w:rsidR="001A4DFF" w:rsidRPr="005F0A9A" w:rsidRDefault="0082120E" w:rsidP="001A4DFF">
      <w:pPr>
        <w:pStyle w:val="Textkrper2"/>
        <w:spacing w:after="200" w:line="290" w:lineRule="auto"/>
        <w:jc w:val="center"/>
        <w:rPr>
          <w:rFonts w:ascii="Arial" w:hAnsi="Arial" w:cs="Arial"/>
          <w:sz w:val="32"/>
          <w:szCs w:val="32"/>
        </w:rPr>
      </w:pPr>
      <w:r w:rsidRPr="005F0A9A">
        <w:rPr>
          <w:rFonts w:ascii="Arial" w:hAnsi="Arial" w:cs="Arial"/>
          <w:sz w:val="32"/>
          <w:szCs w:val="32"/>
        </w:rPr>
        <w:t>Erweiterung ein</w:t>
      </w:r>
      <w:r w:rsidR="005F0A9A" w:rsidRPr="005F0A9A">
        <w:rPr>
          <w:rFonts w:ascii="Arial" w:hAnsi="Arial" w:cs="Arial"/>
          <w:sz w:val="32"/>
          <w:szCs w:val="32"/>
        </w:rPr>
        <w:t>e</w:t>
      </w:r>
      <w:r w:rsidRPr="005F0A9A">
        <w:rPr>
          <w:rFonts w:ascii="Arial" w:hAnsi="Arial" w:cs="Arial"/>
          <w:sz w:val="32"/>
          <w:szCs w:val="32"/>
        </w:rPr>
        <w:t xml:space="preserve">s bestehenden </w:t>
      </w:r>
      <w:proofErr w:type="spellStart"/>
      <w:r w:rsidRPr="005F0A9A">
        <w:rPr>
          <w:rFonts w:ascii="Arial" w:hAnsi="Arial" w:cs="Arial"/>
          <w:sz w:val="32"/>
          <w:szCs w:val="32"/>
        </w:rPr>
        <w:t>Nimble</w:t>
      </w:r>
      <w:proofErr w:type="spellEnd"/>
      <w:r w:rsidRPr="005F0A9A">
        <w:rPr>
          <w:rFonts w:ascii="Arial" w:hAnsi="Arial" w:cs="Arial"/>
          <w:sz w:val="32"/>
          <w:szCs w:val="32"/>
        </w:rPr>
        <w:t xml:space="preserve"> Storage Systems</w:t>
      </w:r>
    </w:p>
    <w:p w14:paraId="72F3512B" w14:textId="77777777" w:rsidR="008A2CC4" w:rsidRDefault="008A2CC4" w:rsidP="001A4DFF">
      <w:pPr>
        <w:pStyle w:val="Textkrper2"/>
        <w:spacing w:after="200" w:line="290" w:lineRule="auto"/>
        <w:jc w:val="center"/>
        <w:rPr>
          <w:rFonts w:ascii="Arial" w:hAnsi="Arial" w:cs="Arial"/>
          <w:sz w:val="36"/>
          <w:szCs w:val="36"/>
        </w:rPr>
      </w:pPr>
    </w:p>
    <w:p w14:paraId="2BD2F2C6" w14:textId="2CB66B0B" w:rsidR="001A4DFF" w:rsidRDefault="001A4DFF" w:rsidP="001A4DFF">
      <w:pPr>
        <w:pStyle w:val="Textkrper2"/>
        <w:spacing w:after="200" w:line="290" w:lineRule="auto"/>
        <w:jc w:val="center"/>
        <w:rPr>
          <w:rFonts w:ascii="Arial" w:hAnsi="Arial" w:cs="Arial"/>
          <w:sz w:val="36"/>
          <w:szCs w:val="36"/>
        </w:rPr>
      </w:pPr>
      <w:r w:rsidRPr="003A5322">
        <w:rPr>
          <w:rFonts w:ascii="Arial" w:hAnsi="Arial" w:cs="Arial"/>
          <w:sz w:val="36"/>
          <w:szCs w:val="36"/>
        </w:rPr>
        <w:t>(</w:t>
      </w:r>
      <w:r w:rsidR="008A2CC4" w:rsidRPr="008A2CC4">
        <w:rPr>
          <w:rFonts w:ascii="Arial" w:hAnsi="Arial" w:cs="Arial"/>
          <w:sz w:val="36"/>
          <w:szCs w:val="36"/>
        </w:rPr>
        <w:t xml:space="preserve">öffentliche Ausschreibung nach § 9 </w:t>
      </w:r>
      <w:proofErr w:type="spellStart"/>
      <w:r w:rsidR="008A2CC4" w:rsidRPr="008A2CC4">
        <w:rPr>
          <w:rFonts w:ascii="Arial" w:hAnsi="Arial" w:cs="Arial"/>
          <w:sz w:val="36"/>
          <w:szCs w:val="36"/>
        </w:rPr>
        <w:t>UVgO</w:t>
      </w:r>
      <w:proofErr w:type="spellEnd"/>
      <w:r w:rsidRPr="003A5322">
        <w:rPr>
          <w:rFonts w:ascii="Arial" w:hAnsi="Arial" w:cs="Arial"/>
          <w:sz w:val="36"/>
          <w:szCs w:val="36"/>
        </w:rPr>
        <w:t>)</w:t>
      </w:r>
    </w:p>
    <w:p w14:paraId="49C4FC64" w14:textId="77777777" w:rsidR="00A3266D" w:rsidRPr="003A5322" w:rsidRDefault="00A3266D" w:rsidP="001A4DFF">
      <w:pPr>
        <w:pStyle w:val="Textkrper2"/>
        <w:spacing w:after="200" w:line="290" w:lineRule="auto"/>
        <w:jc w:val="center"/>
        <w:rPr>
          <w:rFonts w:ascii="Arial" w:hAnsi="Arial" w:cs="Arial"/>
          <w:sz w:val="36"/>
          <w:szCs w:val="36"/>
        </w:rPr>
      </w:pPr>
    </w:p>
    <w:p w14:paraId="03EED386" w14:textId="168A102F" w:rsidR="00A3266D" w:rsidRDefault="00A3266D">
      <w:pPr>
        <w:rPr>
          <w:rFonts w:asciiTheme="majorHAnsi" w:eastAsiaTheme="majorEastAsia" w:hAnsiTheme="majorHAnsi" w:cstheme="majorBidi"/>
          <w:sz w:val="24"/>
          <w:szCs w:val="24"/>
        </w:rPr>
      </w:pPr>
      <w:bookmarkStart w:id="0" w:name="_Toc62142267"/>
      <w:r>
        <w:rPr>
          <w:rFonts w:asciiTheme="majorHAnsi" w:eastAsiaTheme="majorEastAsia" w:hAnsiTheme="majorHAnsi" w:cstheme="majorBidi"/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087274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1615F9" w14:textId="1BC8BC10" w:rsidR="00A3266D" w:rsidRPr="00EB1E1C" w:rsidRDefault="00A3266D">
          <w:pPr>
            <w:pStyle w:val="Inhaltsverzeichnisberschrift"/>
            <w:rPr>
              <w:color w:val="auto"/>
            </w:rPr>
          </w:pPr>
          <w:r w:rsidRPr="00EB1E1C">
            <w:rPr>
              <w:color w:val="auto"/>
            </w:rPr>
            <w:t>Inhalt</w:t>
          </w:r>
        </w:p>
        <w:p w14:paraId="5314ED2C" w14:textId="5C893A8F" w:rsidR="00294602" w:rsidRDefault="00A3266D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771380" w:history="1">
            <w:r w:rsidR="00294602" w:rsidRPr="00621C70">
              <w:rPr>
                <w:rStyle w:val="Hyperlink"/>
                <w:noProof/>
              </w:rPr>
              <w:t>Gegenstand der Ausschreibung</w:t>
            </w:r>
            <w:r w:rsidR="00294602">
              <w:rPr>
                <w:noProof/>
                <w:webHidden/>
              </w:rPr>
              <w:tab/>
            </w:r>
            <w:r w:rsidR="00294602">
              <w:rPr>
                <w:noProof/>
                <w:webHidden/>
              </w:rPr>
              <w:fldChar w:fldCharType="begin"/>
            </w:r>
            <w:r w:rsidR="00294602">
              <w:rPr>
                <w:noProof/>
                <w:webHidden/>
              </w:rPr>
              <w:instrText xml:space="preserve"> PAGEREF _Toc225771380 \h </w:instrText>
            </w:r>
            <w:r w:rsidR="00294602">
              <w:rPr>
                <w:noProof/>
                <w:webHidden/>
              </w:rPr>
            </w:r>
            <w:r w:rsidR="00294602">
              <w:rPr>
                <w:noProof/>
                <w:webHidden/>
              </w:rPr>
              <w:fldChar w:fldCharType="separate"/>
            </w:r>
            <w:r w:rsidR="00294602">
              <w:rPr>
                <w:noProof/>
                <w:webHidden/>
              </w:rPr>
              <w:t>2</w:t>
            </w:r>
            <w:r w:rsidR="00294602">
              <w:rPr>
                <w:noProof/>
                <w:webHidden/>
              </w:rPr>
              <w:fldChar w:fldCharType="end"/>
            </w:r>
          </w:hyperlink>
        </w:p>
        <w:p w14:paraId="64DB8E1E" w14:textId="4CCA5442" w:rsidR="00294602" w:rsidRDefault="00294602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1381" w:history="1">
            <w:r w:rsidRPr="00621C70">
              <w:rPr>
                <w:rStyle w:val="Hyperlink"/>
                <w:noProof/>
              </w:rPr>
              <w:t>Art und Umfang der Leistung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_Toc225771381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E80CA2" w14:textId="2AA471DB" w:rsidR="00294602" w:rsidRDefault="00294602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1382" w:history="1">
            <w:r w:rsidRPr="00621C70">
              <w:rPr>
                <w:rStyle w:val="Hyperlink"/>
                <w:noProof/>
              </w:rPr>
              <w:t>Bestandssystem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_Toc225771382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986BB" w14:textId="722383CB" w:rsidR="00294602" w:rsidRDefault="00294602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1383" w:history="1">
            <w:r w:rsidRPr="00621C70">
              <w:rPr>
                <w:rStyle w:val="Hyperlink"/>
                <w:noProof/>
              </w:rPr>
              <w:t>Erweiterung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_Toc225771383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292A5" w14:textId="7F6941D4" w:rsidR="00294602" w:rsidRDefault="00294602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1384" w:history="1">
            <w:r w:rsidRPr="00621C70">
              <w:rPr>
                <w:rStyle w:val="Hyperlink"/>
                <w:noProof/>
              </w:rPr>
              <w:t>Inbetriebnahme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_Toc225771384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08E31" w14:textId="5A6C105E" w:rsidR="00294602" w:rsidRDefault="00294602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1385" w:history="1">
            <w:r w:rsidRPr="00621C70">
              <w:rPr>
                <w:rStyle w:val="Hyperlink"/>
                <w:noProof/>
              </w:rPr>
              <w:t>Leistungsort / Verwendungsstelle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_Toc225771385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55CCDF" w14:textId="568BEE3A" w:rsidR="00A3266D" w:rsidRDefault="00A3266D">
          <w:r>
            <w:rPr>
              <w:b/>
              <w:bCs/>
            </w:rPr>
            <w:fldChar w:fldCharType="end"/>
          </w:r>
        </w:p>
      </w:sdtContent>
    </w:sdt>
    <w:p w14:paraId="499B864F" w14:textId="77777777" w:rsidR="007E4493" w:rsidRPr="00A3266D" w:rsidRDefault="007E4493" w:rsidP="00A3266D">
      <w:pPr>
        <w:rPr>
          <w:rFonts w:asciiTheme="majorHAnsi" w:eastAsiaTheme="majorEastAsia" w:hAnsiTheme="majorHAnsi" w:cstheme="majorBidi"/>
          <w:sz w:val="24"/>
          <w:szCs w:val="24"/>
        </w:rPr>
      </w:pPr>
    </w:p>
    <w:p w14:paraId="126BDBBB" w14:textId="5517745F" w:rsidR="00681741" w:rsidRPr="00EB1E1C" w:rsidRDefault="00955FF8" w:rsidP="005F6A4F">
      <w:pPr>
        <w:pStyle w:val="berschrift1"/>
      </w:pPr>
      <w:bookmarkStart w:id="1" w:name="_Toc225771380"/>
      <w:r w:rsidRPr="005F6A4F">
        <w:t>Gegenstand</w:t>
      </w:r>
      <w:r w:rsidRPr="00EB1E1C">
        <w:t xml:space="preserve"> </w:t>
      </w:r>
      <w:bookmarkEnd w:id="0"/>
      <w:r w:rsidR="00A3266D" w:rsidRPr="00EB1E1C">
        <w:t>der Ausschreibung</w:t>
      </w:r>
      <w:bookmarkEnd w:id="1"/>
    </w:p>
    <w:p w14:paraId="30C48572" w14:textId="1E5B791C" w:rsidR="00657D27" w:rsidRDefault="009E1C9C" w:rsidP="0082120E">
      <w:r w:rsidRPr="00A3266D">
        <w:t>Gegenstand diese</w:t>
      </w:r>
      <w:r w:rsidR="00A3266D" w:rsidRPr="00A3266D">
        <w:t>r Ausschreibung</w:t>
      </w:r>
      <w:r w:rsidRPr="00A3266D">
        <w:t xml:space="preserve"> ist </w:t>
      </w:r>
      <w:r w:rsidR="0082120E">
        <w:t xml:space="preserve">die Erweiterung des bestehenden </w:t>
      </w:r>
      <w:proofErr w:type="spellStart"/>
      <w:r w:rsidR="0082120E">
        <w:t>Nimble</w:t>
      </w:r>
      <w:proofErr w:type="spellEnd"/>
      <w:r w:rsidR="0082120E">
        <w:t xml:space="preserve"> Storage Systems.</w:t>
      </w:r>
    </w:p>
    <w:p w14:paraId="2BC3FE04" w14:textId="77777777" w:rsidR="00BC4FB1" w:rsidRDefault="00FE58C3" w:rsidP="005F6A4F">
      <w:pPr>
        <w:pStyle w:val="berschrift1"/>
      </w:pPr>
      <w:bookmarkStart w:id="2" w:name="_Toc57196816"/>
      <w:bookmarkStart w:id="3" w:name="_Toc225771381"/>
      <w:bookmarkStart w:id="4" w:name="_Toc57615216"/>
      <w:r w:rsidRPr="00EB1E1C">
        <w:t xml:space="preserve">Art und </w:t>
      </w:r>
      <w:r w:rsidRPr="005F6A4F">
        <w:t>Umfang</w:t>
      </w:r>
      <w:r w:rsidRPr="00EB1E1C">
        <w:t xml:space="preserve"> der Leistung</w:t>
      </w:r>
      <w:bookmarkEnd w:id="2"/>
      <w:bookmarkEnd w:id="3"/>
    </w:p>
    <w:p w14:paraId="3F39AD46" w14:textId="2979FC50" w:rsidR="00BC4FB1" w:rsidRDefault="0082120E" w:rsidP="005F6A4F">
      <w:pPr>
        <w:pStyle w:val="berschrift2"/>
      </w:pPr>
      <w:bookmarkStart w:id="5" w:name="_Toc225771382"/>
      <w:r>
        <w:t>Bestandssystem</w:t>
      </w:r>
      <w:bookmarkEnd w:id="5"/>
    </w:p>
    <w:p w14:paraId="569E5993" w14:textId="1E7236E9" w:rsidR="0082120E" w:rsidRDefault="0082120E" w:rsidP="0082120E">
      <w:r>
        <w:t xml:space="preserve">Das aktuelle </w:t>
      </w:r>
      <w:proofErr w:type="spellStart"/>
      <w:r>
        <w:t>Nimble</w:t>
      </w:r>
      <w:proofErr w:type="spellEnd"/>
      <w:r>
        <w:t xml:space="preserve"> HF40 System ist auf 2 Standorte verteilt. Es besteht jeweils aus einem </w:t>
      </w:r>
      <w:proofErr w:type="spellStart"/>
      <w:r>
        <w:t>Plattenshelf</w:t>
      </w:r>
      <w:proofErr w:type="spellEnd"/>
      <w:r>
        <w:t xml:space="preserve"> mit 2 Controllern pro Standort.</w:t>
      </w:r>
    </w:p>
    <w:p w14:paraId="7CBCAA3E" w14:textId="431D9EA8" w:rsidR="0082120E" w:rsidRDefault="0082120E" w:rsidP="0082120E">
      <w:r>
        <w:t xml:space="preserve">Es sind jeweils 21 10TB HDDs und 6 SSDs verbaut. Die SSDs werden nur </w:t>
      </w:r>
      <w:r w:rsidR="00D81620">
        <w:t>als</w:t>
      </w:r>
      <w:r>
        <w:t xml:space="preserve"> Cache verwendet.</w:t>
      </w:r>
    </w:p>
    <w:p w14:paraId="785F3198" w14:textId="4E0D82A5" w:rsidR="0082120E" w:rsidRDefault="0082120E" w:rsidP="0082120E">
      <w:r>
        <w:t xml:space="preserve">Genaue System Bezeichnung: </w:t>
      </w:r>
      <w:proofErr w:type="spellStart"/>
      <w:r>
        <w:t>Nimble</w:t>
      </w:r>
      <w:proofErr w:type="spellEnd"/>
      <w:r>
        <w:t xml:space="preserve"> </w:t>
      </w:r>
      <w:r w:rsidRPr="0082120E">
        <w:t>HF40-QP-210T-23040F</w:t>
      </w:r>
    </w:p>
    <w:p w14:paraId="7CE98540" w14:textId="7314582F" w:rsidR="00294602" w:rsidRDefault="00294602" w:rsidP="0082120E">
      <w:r>
        <w:t xml:space="preserve">Das System funktioniert rein als </w:t>
      </w:r>
      <w:proofErr w:type="spellStart"/>
      <w:r>
        <w:t>iSCSI</w:t>
      </w:r>
      <w:proofErr w:type="spellEnd"/>
      <w:r>
        <w:t xml:space="preserve"> Speichersystem</w:t>
      </w:r>
    </w:p>
    <w:p w14:paraId="470866E0" w14:textId="044E2642" w:rsidR="0082120E" w:rsidRDefault="0082120E" w:rsidP="0082120E">
      <w:pPr>
        <w:pStyle w:val="berschrift2"/>
      </w:pPr>
      <w:bookmarkStart w:id="6" w:name="_Toc225771383"/>
      <w:r>
        <w:t>Erweiterung</w:t>
      </w:r>
      <w:bookmarkEnd w:id="6"/>
    </w:p>
    <w:p w14:paraId="378C02D1" w14:textId="26B73BE8" w:rsidR="0082120E" w:rsidRDefault="0082120E" w:rsidP="0082120E">
      <w:r>
        <w:t>Die hier ausgeschriebene Erweiterung des Systems muss folgendes erfüllen:</w:t>
      </w:r>
    </w:p>
    <w:p w14:paraId="3B244624" w14:textId="4965C5B0" w:rsidR="0082120E" w:rsidRDefault="0082120E" w:rsidP="0082120E">
      <w:pPr>
        <w:pStyle w:val="Listenabsatz"/>
        <w:numPr>
          <w:ilvl w:val="0"/>
          <w:numId w:val="28"/>
        </w:numPr>
      </w:pPr>
      <w:r>
        <w:t xml:space="preserve">Ein </w:t>
      </w:r>
      <w:proofErr w:type="spellStart"/>
      <w:r>
        <w:t>Erweiterungsshelf</w:t>
      </w:r>
      <w:proofErr w:type="spellEnd"/>
      <w:r>
        <w:t xml:space="preserve"> für jeden Standort</w:t>
      </w:r>
    </w:p>
    <w:p w14:paraId="09AC00CC" w14:textId="1C54CC79" w:rsidR="0082120E" w:rsidRDefault="0082120E" w:rsidP="0082120E">
      <w:pPr>
        <w:pStyle w:val="Listenabsatz"/>
        <w:numPr>
          <w:ilvl w:val="0"/>
          <w:numId w:val="28"/>
        </w:numPr>
        <w:rPr>
          <w:lang w:val="en-US"/>
        </w:rPr>
      </w:pPr>
      <w:r w:rsidRPr="0082120E">
        <w:rPr>
          <w:lang w:val="en-US"/>
        </w:rPr>
        <w:t>21 x 10TB HDDs pro S</w:t>
      </w:r>
      <w:r>
        <w:rPr>
          <w:lang w:val="en-US"/>
        </w:rPr>
        <w:t>helf</w:t>
      </w:r>
    </w:p>
    <w:p w14:paraId="192CDDD2" w14:textId="435FEF32" w:rsidR="0082120E" w:rsidRDefault="0082120E" w:rsidP="0082120E">
      <w:pPr>
        <w:pStyle w:val="Listenabsatz"/>
        <w:numPr>
          <w:ilvl w:val="0"/>
          <w:numId w:val="28"/>
        </w:numPr>
      </w:pPr>
      <w:r w:rsidRPr="0082120E">
        <w:t xml:space="preserve">6 SSDs pro </w:t>
      </w:r>
      <w:proofErr w:type="spellStart"/>
      <w:r w:rsidRPr="0082120E">
        <w:t>Shelf</w:t>
      </w:r>
      <w:proofErr w:type="spellEnd"/>
      <w:r w:rsidRPr="0082120E">
        <w:t xml:space="preserve"> als Cache in ausrei</w:t>
      </w:r>
      <w:r>
        <w:t>chender Menge</w:t>
      </w:r>
    </w:p>
    <w:p w14:paraId="73A7A477" w14:textId="01A60821" w:rsidR="00294602" w:rsidRDefault="00294602" w:rsidP="0082120E">
      <w:pPr>
        <w:pStyle w:val="Listenabsatz"/>
        <w:numPr>
          <w:ilvl w:val="0"/>
          <w:numId w:val="28"/>
        </w:numPr>
      </w:pPr>
      <w:r>
        <w:t xml:space="preserve">2 Netzteile in jedem </w:t>
      </w:r>
      <w:proofErr w:type="spellStart"/>
      <w:r>
        <w:t>Shelf</w:t>
      </w:r>
      <w:proofErr w:type="spellEnd"/>
    </w:p>
    <w:p w14:paraId="650ADCA1" w14:textId="0FE8EBC1" w:rsidR="00294602" w:rsidRDefault="00294602" w:rsidP="0082120E">
      <w:pPr>
        <w:pStyle w:val="Listenabsatz"/>
        <w:numPr>
          <w:ilvl w:val="0"/>
          <w:numId w:val="28"/>
        </w:numPr>
      </w:pPr>
      <w:r>
        <w:t>Die Stromversorgung erfolgt über Sch</w:t>
      </w:r>
      <w:r w:rsidR="00D81620">
        <w:t>u</w:t>
      </w:r>
      <w:r>
        <w:t>ko Stecker</w:t>
      </w:r>
    </w:p>
    <w:p w14:paraId="5C4D9EFF" w14:textId="6E4CC61A" w:rsidR="00294602" w:rsidRDefault="00294602" w:rsidP="0082120E">
      <w:pPr>
        <w:pStyle w:val="Listenabsatz"/>
        <w:numPr>
          <w:ilvl w:val="0"/>
          <w:numId w:val="28"/>
        </w:numPr>
      </w:pPr>
      <w:r>
        <w:t xml:space="preserve">Hardware und </w:t>
      </w:r>
      <w:proofErr w:type="gramStart"/>
      <w:r>
        <w:t>Software Support</w:t>
      </w:r>
      <w:proofErr w:type="gramEnd"/>
      <w:r>
        <w:t xml:space="preserve"> so lange wie möglich, jedoch maximal 3 Jahre</w:t>
      </w:r>
    </w:p>
    <w:p w14:paraId="72D96EC7" w14:textId="70A5E83B" w:rsidR="00294602" w:rsidRPr="0082120E" w:rsidRDefault="00294602" w:rsidP="0082120E">
      <w:pPr>
        <w:pStyle w:val="Listenabsatz"/>
        <w:numPr>
          <w:ilvl w:val="0"/>
          <w:numId w:val="28"/>
        </w:numPr>
      </w:pPr>
      <w:r>
        <w:t>Alle nötigen Kabel zum Anschluss an die Bestandshardware und die St</w:t>
      </w:r>
      <w:r w:rsidR="00D81620">
        <w:t>r</w:t>
      </w:r>
      <w:r>
        <w:t>omversorgung sind im Angebot enthalten</w:t>
      </w:r>
    </w:p>
    <w:p w14:paraId="06B1E91A" w14:textId="4FE11A8E" w:rsidR="00BC4FB1" w:rsidRDefault="0088621E" w:rsidP="005F6A4F">
      <w:pPr>
        <w:pStyle w:val="berschrift2"/>
      </w:pPr>
      <w:bookmarkStart w:id="7" w:name="_Toc225771384"/>
      <w:r w:rsidRPr="00A17646">
        <w:t>Inbetriebnahme</w:t>
      </w:r>
      <w:bookmarkEnd w:id="7"/>
    </w:p>
    <w:p w14:paraId="71DDF3AB" w14:textId="470F000D" w:rsidR="00294602" w:rsidRDefault="00294602" w:rsidP="00294602">
      <w:pPr>
        <w:pStyle w:val="Listenabsatz"/>
        <w:numPr>
          <w:ilvl w:val="0"/>
          <w:numId w:val="29"/>
        </w:numPr>
      </w:pPr>
      <w:r>
        <w:t xml:space="preserve">Der Verkäufer stellt einen Techniker der vor Ort den Anschluss und die Inbetriebnahme aller Komponenten zusammen mit den Technikern der Frankfurt University </w:t>
      </w:r>
      <w:proofErr w:type="spellStart"/>
      <w:r>
        <w:t>of</w:t>
      </w:r>
      <w:proofErr w:type="spellEnd"/>
      <w:r>
        <w:t xml:space="preserve"> Applied Sciences durchführt.</w:t>
      </w:r>
    </w:p>
    <w:p w14:paraId="42F95EC8" w14:textId="591BD90E" w:rsidR="00294602" w:rsidRPr="00294602" w:rsidRDefault="00294602" w:rsidP="00294602">
      <w:pPr>
        <w:pStyle w:val="Listenabsatz"/>
        <w:numPr>
          <w:ilvl w:val="0"/>
          <w:numId w:val="29"/>
        </w:numPr>
      </w:pPr>
      <w:r>
        <w:t>Die Inbetriebnahme soll im laufenden Betrieb ohne Downtime erfolgen</w:t>
      </w:r>
    </w:p>
    <w:p w14:paraId="28B632B3" w14:textId="3A6FE620" w:rsidR="00C34BF9" w:rsidRPr="00EB1E1C" w:rsidRDefault="00C34BF9" w:rsidP="005F6A4F">
      <w:pPr>
        <w:pStyle w:val="berschrift1"/>
      </w:pPr>
      <w:bookmarkStart w:id="8" w:name="_Toc57196818"/>
      <w:bookmarkStart w:id="9" w:name="_Toc225771385"/>
      <w:r w:rsidRPr="005F6A4F">
        <w:t>Leistungsort</w:t>
      </w:r>
      <w:r w:rsidRPr="00EB1E1C">
        <w:t xml:space="preserve"> </w:t>
      </w:r>
      <w:bookmarkEnd w:id="8"/>
      <w:r w:rsidR="004F4A4E">
        <w:t>/ Verwendungsstelle</w:t>
      </w:r>
      <w:bookmarkEnd w:id="9"/>
    </w:p>
    <w:p w14:paraId="102BD15C" w14:textId="7EC2C8FA" w:rsidR="00C34BF9" w:rsidRDefault="00C34BF9" w:rsidP="005F6A4F">
      <w:pPr>
        <w:rPr>
          <w:lang w:val="x-none"/>
        </w:rPr>
      </w:pPr>
      <w:r w:rsidRPr="00C34BF9">
        <w:rPr>
          <w:lang w:val="x-none"/>
        </w:rPr>
        <w:t xml:space="preserve">Leistungsort für die zu erbringenden Leistungen sind die </w:t>
      </w:r>
      <w:r w:rsidR="00657D27">
        <w:t xml:space="preserve">Serverräume </w:t>
      </w:r>
      <w:r w:rsidRPr="00C34BF9">
        <w:rPr>
          <w:lang w:val="x-none"/>
        </w:rPr>
        <w:t xml:space="preserve">der Frankfurt </w:t>
      </w:r>
      <w:r>
        <w:t xml:space="preserve">University </w:t>
      </w:r>
      <w:proofErr w:type="spellStart"/>
      <w:r>
        <w:t>of</w:t>
      </w:r>
      <w:proofErr w:type="spellEnd"/>
      <w:r>
        <w:t xml:space="preserve"> Applied Sciences</w:t>
      </w:r>
      <w:r w:rsidR="00657D27">
        <w:t xml:space="preserve"> auf dem Campus am Nibelungenplatz 1 in 60318 Frankfurt am Main</w:t>
      </w:r>
      <w:r w:rsidRPr="00C34BF9">
        <w:rPr>
          <w:lang w:val="x-none"/>
        </w:rPr>
        <w:t>.</w:t>
      </w:r>
    </w:p>
    <w:p w14:paraId="15A85902" w14:textId="77777777" w:rsidR="004F4A4E" w:rsidRDefault="004F4A4E" w:rsidP="005F6A4F">
      <w:r>
        <w:lastRenderedPageBreak/>
        <w:t xml:space="preserve">Die Serverräume liegen im Gebäude 1 und im Gebäude 3. </w:t>
      </w:r>
    </w:p>
    <w:p w14:paraId="7654FD06" w14:textId="073533EB" w:rsidR="004F4A4E" w:rsidRDefault="004F4A4E" w:rsidP="005F6A4F">
      <w:r>
        <w:t>Der Serverraum im G</w:t>
      </w:r>
      <w:r w:rsidR="00C8486E">
        <w:t xml:space="preserve">ebäude </w:t>
      </w:r>
      <w:r>
        <w:t>1 ist über einen Aufzug</w:t>
      </w:r>
      <w:r w:rsidR="00C8486E">
        <w:t xml:space="preserve"> (Fassungsvermögen 1 Euro-Palette) </w:t>
      </w:r>
      <w:r>
        <w:t xml:space="preserve">im </w:t>
      </w:r>
      <w:r w:rsidR="00C8486E">
        <w:t>3.</w:t>
      </w:r>
      <w:r>
        <w:t xml:space="preserve"> </w:t>
      </w:r>
      <w:r w:rsidR="00C8486E">
        <w:t xml:space="preserve">Obergeschoss und der </w:t>
      </w:r>
      <w:r>
        <w:t>Serverraum im G</w:t>
      </w:r>
      <w:r w:rsidR="00C8486E">
        <w:t xml:space="preserve">ebäude </w:t>
      </w:r>
      <w:r>
        <w:t>3 ist ebenerdig</w:t>
      </w:r>
      <w:r w:rsidR="00C8486E">
        <w:t xml:space="preserve"> erreichbar</w:t>
      </w:r>
      <w:r>
        <w:t>.</w:t>
      </w:r>
      <w:bookmarkEnd w:id="4"/>
    </w:p>
    <w:p w14:paraId="7D893964" w14:textId="656A7B92" w:rsidR="00294602" w:rsidRPr="004F4A4E" w:rsidRDefault="00294602" w:rsidP="005F6A4F">
      <w:r>
        <w:t>Die Ware muss an beiden Standorten angeliefert werden. Die Standorte können direkt nacheinander beliefert werden. Fahrzeit zwischen den beiden Standorten ca. 5 Minuten.</w:t>
      </w:r>
    </w:p>
    <w:sectPr w:rsidR="00294602" w:rsidRPr="004F4A4E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C7FD0" w14:textId="77777777" w:rsidR="00A0263A" w:rsidRDefault="00A0263A" w:rsidP="009D121B">
      <w:pPr>
        <w:spacing w:after="0" w:line="240" w:lineRule="auto"/>
      </w:pPr>
      <w:r>
        <w:separator/>
      </w:r>
    </w:p>
  </w:endnote>
  <w:endnote w:type="continuationSeparator" w:id="0">
    <w:p w14:paraId="3138B078" w14:textId="77777777" w:rsidR="00A0263A" w:rsidRDefault="00A0263A" w:rsidP="009D1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E98E8" w14:textId="3B8C28DB" w:rsidR="009074F0" w:rsidRDefault="00A3266D" w:rsidP="00F65155">
    <w:pPr>
      <w:pStyle w:val="Fuzeile"/>
      <w:tabs>
        <w:tab w:val="clear" w:pos="4536"/>
        <w:tab w:val="center" w:pos="4395"/>
      </w:tabs>
    </w:pPr>
    <w:r>
      <w:t>Teil B</w:t>
    </w:r>
    <w:r w:rsidR="00251D70">
      <w:tab/>
    </w:r>
    <w:r>
      <w:t>Leistungsbeschreibung</w:t>
    </w:r>
    <w:r w:rsidR="009074F0">
      <w:t xml:space="preserve"> – Stand </w:t>
    </w:r>
    <w:r w:rsidR="00FF4109">
      <w:t>23</w:t>
    </w:r>
    <w:r w:rsidR="00293DA3">
      <w:t>.0</w:t>
    </w:r>
    <w:r w:rsidR="00FF4109">
      <w:t>4</w:t>
    </w:r>
    <w:r w:rsidR="009074F0">
      <w:t>.202</w:t>
    </w:r>
    <w:r w:rsidR="00FF4109">
      <w:t>6</w:t>
    </w:r>
    <w:r w:rsidR="009074F0">
      <w:ptab w:relativeTo="margin" w:alignment="right" w:leader="none"/>
    </w:r>
    <w:r w:rsidR="009074F0">
      <w:t xml:space="preserve">Seite </w:t>
    </w:r>
    <w:r w:rsidR="009074F0">
      <w:fldChar w:fldCharType="begin"/>
    </w:r>
    <w:r w:rsidR="009074F0">
      <w:instrText xml:space="preserve"> PAGE   \* MERGEFORMAT </w:instrText>
    </w:r>
    <w:r w:rsidR="009074F0">
      <w:fldChar w:fldCharType="separate"/>
    </w:r>
    <w:r w:rsidR="005834C8">
      <w:rPr>
        <w:noProof/>
      </w:rPr>
      <w:t>4</w:t>
    </w:r>
    <w:r w:rsidR="009074F0">
      <w:fldChar w:fldCharType="end"/>
    </w:r>
    <w:r w:rsidR="009074F0">
      <w:t xml:space="preserve"> von </w:t>
    </w:r>
    <w:r w:rsidR="009074F0" w:rsidRPr="00C62D29">
      <w:rPr>
        <w:rFonts w:ascii="Arial" w:hAnsi="Arial" w:cs="Arial"/>
        <w:sz w:val="20"/>
        <w:szCs w:val="20"/>
      </w:rPr>
      <w:fldChar w:fldCharType="begin"/>
    </w:r>
    <w:r w:rsidR="009074F0" w:rsidRPr="00C62D29">
      <w:rPr>
        <w:rFonts w:ascii="Arial" w:hAnsi="Arial" w:cs="Arial"/>
        <w:sz w:val="20"/>
        <w:szCs w:val="20"/>
      </w:rPr>
      <w:instrText>NUMPAGES</w:instrText>
    </w:r>
    <w:r w:rsidR="009074F0" w:rsidRPr="00C62D29">
      <w:rPr>
        <w:rFonts w:ascii="Arial" w:hAnsi="Arial" w:cs="Arial"/>
        <w:sz w:val="20"/>
        <w:szCs w:val="20"/>
      </w:rPr>
      <w:fldChar w:fldCharType="separate"/>
    </w:r>
    <w:r w:rsidR="005834C8">
      <w:rPr>
        <w:rFonts w:ascii="Arial" w:hAnsi="Arial" w:cs="Arial"/>
        <w:noProof/>
        <w:sz w:val="20"/>
        <w:szCs w:val="20"/>
      </w:rPr>
      <w:t>4</w:t>
    </w:r>
    <w:r w:rsidR="009074F0" w:rsidRPr="00C62D29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E9E81" w14:textId="77777777" w:rsidR="00A0263A" w:rsidRDefault="00A0263A" w:rsidP="009D121B">
      <w:pPr>
        <w:spacing w:after="0" w:line="240" w:lineRule="auto"/>
      </w:pPr>
      <w:r>
        <w:separator/>
      </w:r>
    </w:p>
  </w:footnote>
  <w:footnote w:type="continuationSeparator" w:id="0">
    <w:p w14:paraId="4AA54FC8" w14:textId="77777777" w:rsidR="00A0263A" w:rsidRDefault="00A0263A" w:rsidP="009D1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E13B6" w14:textId="64F9A075" w:rsidR="009074F0" w:rsidRDefault="009074F0" w:rsidP="009D121B">
    <w:pPr>
      <w:pStyle w:val="Kopfzeile"/>
      <w:ind w:left="7371"/>
    </w:pPr>
    <w:r>
      <w:rPr>
        <w:noProof/>
        <w:lang w:eastAsia="de-DE"/>
      </w:rPr>
      <w:drawing>
        <wp:inline distT="0" distB="0" distL="0" distR="0" wp14:anchorId="033F81C5" wp14:editId="37A20F7F">
          <wp:extent cx="1226538" cy="521335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90x37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9800" cy="5439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BE5C14" w14:textId="77777777" w:rsidR="009074F0" w:rsidRDefault="009074F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1FDD"/>
    <w:multiLevelType w:val="hybridMultilevel"/>
    <w:tmpl w:val="352C2B58"/>
    <w:lvl w:ilvl="0" w:tplc="C14867DE">
      <w:start w:val="1"/>
      <w:numFmt w:val="decimal"/>
      <w:lvlText w:val="(%1)"/>
      <w:lvlJc w:val="left"/>
      <w:pPr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C53CC"/>
    <w:multiLevelType w:val="hybridMultilevel"/>
    <w:tmpl w:val="0FD477C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7696B"/>
    <w:multiLevelType w:val="hybridMultilevel"/>
    <w:tmpl w:val="096497C6"/>
    <w:lvl w:ilvl="0" w:tplc="F11444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28"/>
        <w:szCs w:val="28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8ACC2E8E"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61508"/>
    <w:multiLevelType w:val="multilevel"/>
    <w:tmpl w:val="B742F4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542670"/>
    <w:multiLevelType w:val="hybridMultilevel"/>
    <w:tmpl w:val="AEB60AB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F30C9"/>
    <w:multiLevelType w:val="multilevel"/>
    <w:tmpl w:val="B742F4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151252"/>
    <w:multiLevelType w:val="multilevel"/>
    <w:tmpl w:val="B742F4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794520"/>
    <w:multiLevelType w:val="hybridMultilevel"/>
    <w:tmpl w:val="331035D4"/>
    <w:lvl w:ilvl="0" w:tplc="0D5CFFCE">
      <w:start w:val="1"/>
      <w:numFmt w:val="decimal"/>
      <w:lvlText w:val="(%1)"/>
      <w:lvlJc w:val="left"/>
      <w:pPr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27B38"/>
    <w:multiLevelType w:val="hybridMultilevel"/>
    <w:tmpl w:val="5CBC088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C0EA3"/>
    <w:multiLevelType w:val="multilevel"/>
    <w:tmpl w:val="B742F4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D67EE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CF020C5"/>
    <w:multiLevelType w:val="hybridMultilevel"/>
    <w:tmpl w:val="63042864"/>
    <w:lvl w:ilvl="0" w:tplc="71EE3226">
      <w:numFmt w:val="bullet"/>
      <w:lvlText w:val="-"/>
      <w:lvlJc w:val="left"/>
      <w:pPr>
        <w:ind w:left="2625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abstractNum w:abstractNumId="12" w15:restartNumberingAfterBreak="0">
    <w:nsid w:val="2FDB263E"/>
    <w:multiLevelType w:val="hybridMultilevel"/>
    <w:tmpl w:val="A25E5AF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B5F81"/>
    <w:multiLevelType w:val="multilevel"/>
    <w:tmpl w:val="B742F4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D496481"/>
    <w:multiLevelType w:val="hybridMultilevel"/>
    <w:tmpl w:val="F3F216B8"/>
    <w:lvl w:ilvl="0" w:tplc="F26CA4D8">
      <w:start w:val="1"/>
      <w:numFmt w:val="decimal"/>
      <w:lvlText w:val="(%1)"/>
      <w:lvlJc w:val="left"/>
      <w:pPr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55080"/>
    <w:multiLevelType w:val="hybridMultilevel"/>
    <w:tmpl w:val="1C9296B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012ED"/>
    <w:multiLevelType w:val="hybridMultilevel"/>
    <w:tmpl w:val="9898812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55557"/>
    <w:multiLevelType w:val="hybridMultilevel"/>
    <w:tmpl w:val="40CE6E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F42C9"/>
    <w:multiLevelType w:val="hybridMultilevel"/>
    <w:tmpl w:val="9FAAD77A"/>
    <w:lvl w:ilvl="0" w:tplc="C9E0480E">
      <w:start w:val="1"/>
      <w:numFmt w:val="decimal"/>
      <w:lvlText w:val="(%1)"/>
      <w:lvlJc w:val="left"/>
      <w:pPr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3589C"/>
    <w:multiLevelType w:val="hybridMultilevel"/>
    <w:tmpl w:val="2EC23032"/>
    <w:lvl w:ilvl="0" w:tplc="9B22D890">
      <w:start w:val="1"/>
      <w:numFmt w:val="decimal"/>
      <w:lvlText w:val="(%1)"/>
      <w:lvlJc w:val="left"/>
      <w:pPr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F39FD"/>
    <w:multiLevelType w:val="hybridMultilevel"/>
    <w:tmpl w:val="D20CAAA2"/>
    <w:lvl w:ilvl="0" w:tplc="AEA44B28">
      <w:start w:val="1"/>
      <w:numFmt w:val="decimal"/>
      <w:lvlText w:val="(%1)"/>
      <w:lvlJc w:val="left"/>
      <w:pPr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F9946E1"/>
    <w:multiLevelType w:val="hybridMultilevel"/>
    <w:tmpl w:val="B32E878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93EB5"/>
    <w:multiLevelType w:val="hybridMultilevel"/>
    <w:tmpl w:val="C6424D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2927C5"/>
    <w:multiLevelType w:val="multilevel"/>
    <w:tmpl w:val="631ED0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EC6163"/>
    <w:multiLevelType w:val="multilevel"/>
    <w:tmpl w:val="99FCE7D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8F43170"/>
    <w:multiLevelType w:val="multilevel"/>
    <w:tmpl w:val="C338ECA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0926D24"/>
    <w:multiLevelType w:val="hybridMultilevel"/>
    <w:tmpl w:val="B9D837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C723F"/>
    <w:multiLevelType w:val="hybridMultilevel"/>
    <w:tmpl w:val="3E966EF8"/>
    <w:lvl w:ilvl="0" w:tplc="112663A4">
      <w:start w:val="1"/>
      <w:numFmt w:val="decimal"/>
      <w:lvlText w:val="(%1)"/>
      <w:lvlJc w:val="left"/>
      <w:pPr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991AA5"/>
    <w:multiLevelType w:val="hybridMultilevel"/>
    <w:tmpl w:val="D65E6AE8"/>
    <w:lvl w:ilvl="0" w:tplc="88CA0EB8">
      <w:start w:val="1"/>
      <w:numFmt w:val="decimal"/>
      <w:lvlText w:val="(%1)"/>
      <w:lvlJc w:val="left"/>
      <w:pPr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781869">
    <w:abstractNumId w:val="10"/>
  </w:num>
  <w:num w:numId="2" w16cid:durableId="2020620813">
    <w:abstractNumId w:val="11"/>
  </w:num>
  <w:num w:numId="3" w16cid:durableId="1637838176">
    <w:abstractNumId w:val="9"/>
  </w:num>
  <w:num w:numId="4" w16cid:durableId="2023360332">
    <w:abstractNumId w:val="20"/>
  </w:num>
  <w:num w:numId="5" w16cid:durableId="1740899984">
    <w:abstractNumId w:val="14"/>
  </w:num>
  <w:num w:numId="6" w16cid:durableId="494883809">
    <w:abstractNumId w:val="27"/>
  </w:num>
  <w:num w:numId="7" w16cid:durableId="812915993">
    <w:abstractNumId w:val="19"/>
  </w:num>
  <w:num w:numId="8" w16cid:durableId="599142180">
    <w:abstractNumId w:val="23"/>
  </w:num>
  <w:num w:numId="9" w16cid:durableId="1897081449">
    <w:abstractNumId w:val="24"/>
  </w:num>
  <w:num w:numId="10" w16cid:durableId="1505314637">
    <w:abstractNumId w:val="2"/>
  </w:num>
  <w:num w:numId="11" w16cid:durableId="1315454881">
    <w:abstractNumId w:val="16"/>
  </w:num>
  <w:num w:numId="12" w16cid:durableId="2112238346">
    <w:abstractNumId w:val="18"/>
  </w:num>
  <w:num w:numId="13" w16cid:durableId="1012994836">
    <w:abstractNumId w:val="8"/>
  </w:num>
  <w:num w:numId="14" w16cid:durableId="697389511">
    <w:abstractNumId w:val="21"/>
  </w:num>
  <w:num w:numId="15" w16cid:durableId="2134207226">
    <w:abstractNumId w:val="7"/>
  </w:num>
  <w:num w:numId="16" w16cid:durableId="440495220">
    <w:abstractNumId w:val="1"/>
  </w:num>
  <w:num w:numId="17" w16cid:durableId="605577861">
    <w:abstractNumId w:val="4"/>
  </w:num>
  <w:num w:numId="18" w16cid:durableId="1142312922">
    <w:abstractNumId w:val="0"/>
  </w:num>
  <w:num w:numId="19" w16cid:durableId="1972706028">
    <w:abstractNumId w:val="28"/>
  </w:num>
  <w:num w:numId="20" w16cid:durableId="1340153520">
    <w:abstractNumId w:val="15"/>
  </w:num>
  <w:num w:numId="21" w16cid:durableId="747117441">
    <w:abstractNumId w:val="26"/>
  </w:num>
  <w:num w:numId="22" w16cid:durableId="106122192">
    <w:abstractNumId w:val="25"/>
  </w:num>
  <w:num w:numId="23" w16cid:durableId="155463868">
    <w:abstractNumId w:val="12"/>
  </w:num>
  <w:num w:numId="24" w16cid:durableId="668410396">
    <w:abstractNumId w:val="13"/>
  </w:num>
  <w:num w:numId="25" w16cid:durableId="1165167037">
    <w:abstractNumId w:val="6"/>
  </w:num>
  <w:num w:numId="26" w16cid:durableId="160661094">
    <w:abstractNumId w:val="3"/>
  </w:num>
  <w:num w:numId="27" w16cid:durableId="2131510919">
    <w:abstractNumId w:val="5"/>
  </w:num>
  <w:num w:numId="28" w16cid:durableId="293294874">
    <w:abstractNumId w:val="22"/>
  </w:num>
  <w:num w:numId="29" w16cid:durableId="45475744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717"/>
    <w:rsid w:val="00000A65"/>
    <w:rsid w:val="0000134D"/>
    <w:rsid w:val="000125C1"/>
    <w:rsid w:val="00013D6D"/>
    <w:rsid w:val="00016D88"/>
    <w:rsid w:val="00056A8E"/>
    <w:rsid w:val="000608A5"/>
    <w:rsid w:val="00084589"/>
    <w:rsid w:val="00086830"/>
    <w:rsid w:val="00096919"/>
    <w:rsid w:val="000B366A"/>
    <w:rsid w:val="000B380D"/>
    <w:rsid w:val="000D40AD"/>
    <w:rsid w:val="001A4DFF"/>
    <w:rsid w:val="001A6B4F"/>
    <w:rsid w:val="001B008F"/>
    <w:rsid w:val="001D479E"/>
    <w:rsid w:val="001E6549"/>
    <w:rsid w:val="001F36EF"/>
    <w:rsid w:val="002110EA"/>
    <w:rsid w:val="0021131D"/>
    <w:rsid w:val="00217981"/>
    <w:rsid w:val="00251D70"/>
    <w:rsid w:val="002673BC"/>
    <w:rsid w:val="002849E1"/>
    <w:rsid w:val="002857B3"/>
    <w:rsid w:val="00292B75"/>
    <w:rsid w:val="00293DA3"/>
    <w:rsid w:val="00294602"/>
    <w:rsid w:val="002C468E"/>
    <w:rsid w:val="002D3E58"/>
    <w:rsid w:val="002E40BB"/>
    <w:rsid w:val="002F3B2B"/>
    <w:rsid w:val="0030723F"/>
    <w:rsid w:val="00314741"/>
    <w:rsid w:val="003220C8"/>
    <w:rsid w:val="003240E0"/>
    <w:rsid w:val="00324A69"/>
    <w:rsid w:val="00325695"/>
    <w:rsid w:val="00365996"/>
    <w:rsid w:val="00370D73"/>
    <w:rsid w:val="00380423"/>
    <w:rsid w:val="003822C3"/>
    <w:rsid w:val="003A7EC1"/>
    <w:rsid w:val="003A7F6F"/>
    <w:rsid w:val="003B714D"/>
    <w:rsid w:val="003C0AE0"/>
    <w:rsid w:val="003D5A58"/>
    <w:rsid w:val="003E7E9D"/>
    <w:rsid w:val="004008C6"/>
    <w:rsid w:val="00402CD7"/>
    <w:rsid w:val="00406B2B"/>
    <w:rsid w:val="004101D8"/>
    <w:rsid w:val="00414910"/>
    <w:rsid w:val="004261B4"/>
    <w:rsid w:val="004330F2"/>
    <w:rsid w:val="00433F69"/>
    <w:rsid w:val="004419AC"/>
    <w:rsid w:val="0044408F"/>
    <w:rsid w:val="00455427"/>
    <w:rsid w:val="004557AA"/>
    <w:rsid w:val="00455B8B"/>
    <w:rsid w:val="0046199E"/>
    <w:rsid w:val="00471740"/>
    <w:rsid w:val="004776ED"/>
    <w:rsid w:val="00482450"/>
    <w:rsid w:val="004B54AE"/>
    <w:rsid w:val="004C0156"/>
    <w:rsid w:val="004C102C"/>
    <w:rsid w:val="004D27EE"/>
    <w:rsid w:val="004D580D"/>
    <w:rsid w:val="004F08CD"/>
    <w:rsid w:val="004F4A4E"/>
    <w:rsid w:val="0051027F"/>
    <w:rsid w:val="00521EBB"/>
    <w:rsid w:val="005261E6"/>
    <w:rsid w:val="005342E9"/>
    <w:rsid w:val="0056746C"/>
    <w:rsid w:val="00573E10"/>
    <w:rsid w:val="00576220"/>
    <w:rsid w:val="00582C07"/>
    <w:rsid w:val="005834C8"/>
    <w:rsid w:val="00584CFE"/>
    <w:rsid w:val="00592C7E"/>
    <w:rsid w:val="005A3458"/>
    <w:rsid w:val="005A419D"/>
    <w:rsid w:val="005A4C8A"/>
    <w:rsid w:val="005C40BC"/>
    <w:rsid w:val="005C6392"/>
    <w:rsid w:val="005C63FA"/>
    <w:rsid w:val="005C752E"/>
    <w:rsid w:val="005C7AFE"/>
    <w:rsid w:val="005D293B"/>
    <w:rsid w:val="005D7FA1"/>
    <w:rsid w:val="005F0A9A"/>
    <w:rsid w:val="005F6A4F"/>
    <w:rsid w:val="00605BAF"/>
    <w:rsid w:val="006157A1"/>
    <w:rsid w:val="00622938"/>
    <w:rsid w:val="006343E8"/>
    <w:rsid w:val="00637246"/>
    <w:rsid w:val="006477E6"/>
    <w:rsid w:val="006538CD"/>
    <w:rsid w:val="00657D27"/>
    <w:rsid w:val="00676D90"/>
    <w:rsid w:val="00681741"/>
    <w:rsid w:val="006906BE"/>
    <w:rsid w:val="006A344E"/>
    <w:rsid w:val="006A5FB7"/>
    <w:rsid w:val="006B0FA4"/>
    <w:rsid w:val="006B122A"/>
    <w:rsid w:val="006B2981"/>
    <w:rsid w:val="006B4549"/>
    <w:rsid w:val="006F161C"/>
    <w:rsid w:val="006F454A"/>
    <w:rsid w:val="006F513C"/>
    <w:rsid w:val="0070244F"/>
    <w:rsid w:val="00710B83"/>
    <w:rsid w:val="00747939"/>
    <w:rsid w:val="00763A1B"/>
    <w:rsid w:val="00773717"/>
    <w:rsid w:val="00777F42"/>
    <w:rsid w:val="00783D74"/>
    <w:rsid w:val="00785DAC"/>
    <w:rsid w:val="007B66BF"/>
    <w:rsid w:val="007C0931"/>
    <w:rsid w:val="007C1787"/>
    <w:rsid w:val="007D3C88"/>
    <w:rsid w:val="007D5A74"/>
    <w:rsid w:val="007E11F5"/>
    <w:rsid w:val="007E1B3D"/>
    <w:rsid w:val="007E3A94"/>
    <w:rsid w:val="007E4493"/>
    <w:rsid w:val="00800377"/>
    <w:rsid w:val="0080766E"/>
    <w:rsid w:val="00807E3F"/>
    <w:rsid w:val="00812BFA"/>
    <w:rsid w:val="0082120E"/>
    <w:rsid w:val="008220C7"/>
    <w:rsid w:val="008278D3"/>
    <w:rsid w:val="00833656"/>
    <w:rsid w:val="00835BB6"/>
    <w:rsid w:val="00835CBC"/>
    <w:rsid w:val="00850173"/>
    <w:rsid w:val="008710A0"/>
    <w:rsid w:val="008727E7"/>
    <w:rsid w:val="00877627"/>
    <w:rsid w:val="0088621E"/>
    <w:rsid w:val="008A2CC4"/>
    <w:rsid w:val="008B1F95"/>
    <w:rsid w:val="008F1A25"/>
    <w:rsid w:val="0090171B"/>
    <w:rsid w:val="009074F0"/>
    <w:rsid w:val="0091602A"/>
    <w:rsid w:val="009179A1"/>
    <w:rsid w:val="00922B77"/>
    <w:rsid w:val="009269E0"/>
    <w:rsid w:val="00931CEE"/>
    <w:rsid w:val="009349F4"/>
    <w:rsid w:val="00945556"/>
    <w:rsid w:val="00955FF8"/>
    <w:rsid w:val="00960CDD"/>
    <w:rsid w:val="009930C6"/>
    <w:rsid w:val="009946F2"/>
    <w:rsid w:val="009972B0"/>
    <w:rsid w:val="009A4274"/>
    <w:rsid w:val="009A4C83"/>
    <w:rsid w:val="009A78C2"/>
    <w:rsid w:val="009B396D"/>
    <w:rsid w:val="009C3FB7"/>
    <w:rsid w:val="009C73E6"/>
    <w:rsid w:val="009D121B"/>
    <w:rsid w:val="009D12FA"/>
    <w:rsid w:val="009D4956"/>
    <w:rsid w:val="009E1C9C"/>
    <w:rsid w:val="009E5323"/>
    <w:rsid w:val="009F095B"/>
    <w:rsid w:val="00A0263A"/>
    <w:rsid w:val="00A17646"/>
    <w:rsid w:val="00A27E7D"/>
    <w:rsid w:val="00A3266D"/>
    <w:rsid w:val="00A37F71"/>
    <w:rsid w:val="00A42A01"/>
    <w:rsid w:val="00A44707"/>
    <w:rsid w:val="00A6795F"/>
    <w:rsid w:val="00A70FD1"/>
    <w:rsid w:val="00A843E1"/>
    <w:rsid w:val="00A869DF"/>
    <w:rsid w:val="00AB1BAE"/>
    <w:rsid w:val="00AD243B"/>
    <w:rsid w:val="00AE3B5B"/>
    <w:rsid w:val="00B12028"/>
    <w:rsid w:val="00B13E49"/>
    <w:rsid w:val="00B212E8"/>
    <w:rsid w:val="00B24815"/>
    <w:rsid w:val="00B51160"/>
    <w:rsid w:val="00B53936"/>
    <w:rsid w:val="00B57C13"/>
    <w:rsid w:val="00B66AB2"/>
    <w:rsid w:val="00B71087"/>
    <w:rsid w:val="00B80916"/>
    <w:rsid w:val="00B96F2A"/>
    <w:rsid w:val="00BC4FB1"/>
    <w:rsid w:val="00BD2E5A"/>
    <w:rsid w:val="00BE18C5"/>
    <w:rsid w:val="00BF12A5"/>
    <w:rsid w:val="00BF5C6B"/>
    <w:rsid w:val="00BF5D2C"/>
    <w:rsid w:val="00BF769F"/>
    <w:rsid w:val="00C0719F"/>
    <w:rsid w:val="00C1237D"/>
    <w:rsid w:val="00C14548"/>
    <w:rsid w:val="00C17FA4"/>
    <w:rsid w:val="00C34BF9"/>
    <w:rsid w:val="00C367CE"/>
    <w:rsid w:val="00C57B7E"/>
    <w:rsid w:val="00C659D2"/>
    <w:rsid w:val="00C8486E"/>
    <w:rsid w:val="00CB5989"/>
    <w:rsid w:val="00CC5F93"/>
    <w:rsid w:val="00D23509"/>
    <w:rsid w:val="00D35DF6"/>
    <w:rsid w:val="00D43DD8"/>
    <w:rsid w:val="00D555D1"/>
    <w:rsid w:val="00D611A1"/>
    <w:rsid w:val="00D74749"/>
    <w:rsid w:val="00D81620"/>
    <w:rsid w:val="00D8568A"/>
    <w:rsid w:val="00DA129C"/>
    <w:rsid w:val="00DA29CA"/>
    <w:rsid w:val="00DA33B8"/>
    <w:rsid w:val="00DA4AD3"/>
    <w:rsid w:val="00DA4E5B"/>
    <w:rsid w:val="00DB3EE7"/>
    <w:rsid w:val="00DC4D76"/>
    <w:rsid w:val="00E05AF3"/>
    <w:rsid w:val="00E07C31"/>
    <w:rsid w:val="00E1100B"/>
    <w:rsid w:val="00E3214C"/>
    <w:rsid w:val="00E361FC"/>
    <w:rsid w:val="00E43A41"/>
    <w:rsid w:val="00E45836"/>
    <w:rsid w:val="00E5335C"/>
    <w:rsid w:val="00E64AF7"/>
    <w:rsid w:val="00E65381"/>
    <w:rsid w:val="00E7101D"/>
    <w:rsid w:val="00E7494B"/>
    <w:rsid w:val="00EB1E1C"/>
    <w:rsid w:val="00EB6A82"/>
    <w:rsid w:val="00EB7C36"/>
    <w:rsid w:val="00EC3E5C"/>
    <w:rsid w:val="00EC497F"/>
    <w:rsid w:val="00ED2A7B"/>
    <w:rsid w:val="00ED3CE1"/>
    <w:rsid w:val="00EE1BB7"/>
    <w:rsid w:val="00EF3F2B"/>
    <w:rsid w:val="00EF53EA"/>
    <w:rsid w:val="00F015ED"/>
    <w:rsid w:val="00F14125"/>
    <w:rsid w:val="00F343B4"/>
    <w:rsid w:val="00F35A8E"/>
    <w:rsid w:val="00F50934"/>
    <w:rsid w:val="00F5441B"/>
    <w:rsid w:val="00F55A84"/>
    <w:rsid w:val="00F630AB"/>
    <w:rsid w:val="00F637AE"/>
    <w:rsid w:val="00F65155"/>
    <w:rsid w:val="00F83B41"/>
    <w:rsid w:val="00F85124"/>
    <w:rsid w:val="00FB40A2"/>
    <w:rsid w:val="00FC08AF"/>
    <w:rsid w:val="00FC2CDB"/>
    <w:rsid w:val="00FC3E68"/>
    <w:rsid w:val="00FC5A8B"/>
    <w:rsid w:val="00FD2BFB"/>
    <w:rsid w:val="00FE534B"/>
    <w:rsid w:val="00FE58C3"/>
    <w:rsid w:val="00FE75C6"/>
    <w:rsid w:val="00FF4109"/>
    <w:rsid w:val="00FF4633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9277A"/>
  <w15:docId w15:val="{5CB4457B-9241-4992-A6C7-F1BE9E50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64A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C10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C10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73717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2857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857B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857B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857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857B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85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857B3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45556"/>
    <w:rPr>
      <w:color w:val="0563C1" w:themeColor="hyperlink"/>
      <w:u w:val="single"/>
    </w:rPr>
  </w:style>
  <w:style w:type="paragraph" w:customStyle="1" w:styleId="Bezug1">
    <w:name w:val="Bezug 1"/>
    <w:basedOn w:val="Standard"/>
    <w:qFormat/>
    <w:rsid w:val="00622938"/>
    <w:pPr>
      <w:spacing w:after="0" w:line="320" w:lineRule="exact"/>
    </w:pPr>
    <w:rPr>
      <w:rFonts w:eastAsia="Times New Roman" w:cs="Times New Roman"/>
      <w:b/>
      <w:sz w:val="24"/>
      <w:szCs w:val="24"/>
    </w:rPr>
  </w:style>
  <w:style w:type="paragraph" w:customStyle="1" w:styleId="Bezug2">
    <w:name w:val="Bezug 2"/>
    <w:basedOn w:val="Bezug1"/>
    <w:next w:val="Standard"/>
    <w:qFormat/>
    <w:rsid w:val="00622938"/>
    <w:pPr>
      <w:spacing w:after="280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56A8E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E7494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9D1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121B"/>
  </w:style>
  <w:style w:type="paragraph" w:styleId="Fuzeile">
    <w:name w:val="footer"/>
    <w:basedOn w:val="Standard"/>
    <w:link w:val="FuzeileZchn"/>
    <w:uiPriority w:val="99"/>
    <w:unhideWhenUsed/>
    <w:rsid w:val="009D1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121B"/>
  </w:style>
  <w:style w:type="table" w:styleId="Tabellenraster">
    <w:name w:val="Table Grid"/>
    <w:basedOn w:val="NormaleTabelle"/>
    <w:uiPriority w:val="59"/>
    <w:rsid w:val="00B13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E64A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64AF7"/>
    <w:pPr>
      <w:outlineLvl w:val="9"/>
    </w:pPr>
    <w:rPr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C10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4C102C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C102C"/>
    <w:pPr>
      <w:spacing w:after="100"/>
      <w:ind w:left="22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C10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4C102C"/>
    <w:pPr>
      <w:spacing w:after="100"/>
      <w:ind w:left="440"/>
    </w:pPr>
  </w:style>
  <w:style w:type="paragraph" w:customStyle="1" w:styleId="Default">
    <w:name w:val="Default"/>
    <w:rsid w:val="00955F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krper2">
    <w:name w:val="Body Text 2"/>
    <w:basedOn w:val="Standard"/>
    <w:link w:val="Textkrper2Zchn"/>
    <w:rsid w:val="001A4DF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1A4DFF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ZeichenDatum">
    <w:name w:val="Zeichen.Datum"/>
    <w:rsid w:val="00E5335C"/>
    <w:pPr>
      <w:tabs>
        <w:tab w:val="left" w:pos="4536"/>
        <w:tab w:val="left" w:pos="7428"/>
      </w:tabs>
      <w:spacing w:before="1080" w:after="0" w:line="240" w:lineRule="exact"/>
    </w:pPr>
    <w:rPr>
      <w:rFonts w:ascii="Courier" w:eastAsia="Times New Roman" w:hAnsi="Courier" w:cs="Times New Roman"/>
      <w:sz w:val="24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0B366A"/>
    <w:rPr>
      <w:color w:val="954F72" w:themeColor="followedHyperlink"/>
      <w:u w:val="single"/>
    </w:rPr>
  </w:style>
  <w:style w:type="paragraph" w:styleId="KeinLeerraum">
    <w:name w:val="No Spacing"/>
    <w:uiPriority w:val="1"/>
    <w:qFormat/>
    <w:rsid w:val="005F6A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83A1F-B976-4508-AD6C-0AF860C1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Technische Hochschule Mittelhessen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Britta Dietz</dc:creator>
  <cp:lastModifiedBy>Göddel, Benjamin</cp:lastModifiedBy>
  <cp:revision>7</cp:revision>
  <cp:lastPrinted>2020-01-14T09:51:00Z</cp:lastPrinted>
  <dcterms:created xsi:type="dcterms:W3CDTF">2021-07-14T09:06:00Z</dcterms:created>
  <dcterms:modified xsi:type="dcterms:W3CDTF">2026-04-23T08:37:00Z</dcterms:modified>
</cp:coreProperties>
</file>